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DC09FEC" w:rsidR="00EA4EE4" w:rsidRPr="00212B1A" w:rsidRDefault="00035A54"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ramp in beiroet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1961CEF" w:rsidR="00C2551D" w:rsidRPr="003014AA" w:rsidRDefault="00720AF6" w:rsidP="00501660">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CD650C2" w:rsidR="007616D3" w:rsidRPr="006E0EA3" w:rsidRDefault="00741BB7" w:rsidP="00501660">
            <w:pPr>
              <w:spacing w:after="0" w:line="360" w:lineRule="auto"/>
              <w:jc w:val="both"/>
              <w:rPr>
                <w:rFonts w:ascii="Arial" w:eastAsia="Calibri" w:hAnsi="Arial" w:cs="Arial"/>
                <w:sz w:val="20"/>
                <w:szCs w:val="20"/>
              </w:rPr>
            </w:pPr>
            <w:r>
              <w:rPr>
                <w:rFonts w:ascii="Arial" w:eastAsia="Calibri" w:hAnsi="Arial" w:cs="Arial"/>
                <w:sz w:val="20"/>
                <w:szCs w:val="20"/>
              </w:rPr>
              <w:t>5</w:t>
            </w:r>
            <w:r w:rsidR="008E2100">
              <w:rPr>
                <w:rFonts w:ascii="Arial" w:eastAsia="Calibri" w:hAnsi="Arial" w:cs="Arial"/>
                <w:sz w:val="20"/>
                <w:szCs w:val="20"/>
              </w:rPr>
              <w:t xml:space="preserve"> </w:t>
            </w:r>
            <w:r w:rsidR="000C74CB">
              <w:rPr>
                <w:rFonts w:ascii="Arial" w:eastAsia="Calibri" w:hAnsi="Arial" w:cs="Arial"/>
                <w:sz w:val="20"/>
                <w:szCs w:val="20"/>
              </w:rPr>
              <w:t>havo</w:t>
            </w:r>
            <w:r w:rsidR="008E2100">
              <w:rPr>
                <w:rFonts w:ascii="Arial" w:eastAsia="Calibri" w:hAnsi="Arial" w:cs="Arial"/>
                <w:sz w:val="20"/>
                <w:szCs w:val="20"/>
              </w:rPr>
              <w:t>,</w:t>
            </w:r>
            <w:r w:rsidR="000C74CB">
              <w:rPr>
                <w:rFonts w:ascii="Arial" w:eastAsia="Calibri" w:hAnsi="Arial" w:cs="Arial"/>
                <w:sz w:val="20"/>
                <w:szCs w:val="20"/>
              </w:rPr>
              <w:t xml:space="preserve"> </w:t>
            </w:r>
            <w:r>
              <w:rPr>
                <w:rFonts w:ascii="Arial" w:eastAsia="Calibri" w:hAnsi="Arial" w:cs="Arial"/>
                <w:sz w:val="20"/>
                <w:szCs w:val="20"/>
              </w:rPr>
              <w:t>5</w:t>
            </w:r>
            <w:r w:rsidR="008E2100">
              <w:rPr>
                <w:rFonts w:ascii="Arial" w:eastAsia="Calibri" w:hAnsi="Arial" w:cs="Arial"/>
                <w:sz w:val="20"/>
                <w:szCs w:val="20"/>
              </w:rPr>
              <w:t xml:space="preserve"> </w:t>
            </w:r>
            <w:r w:rsidR="000D11EE">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501660">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1FCA64C" w:rsidR="00026892" w:rsidRPr="00C2551D" w:rsidRDefault="00D13EB3" w:rsidP="00501660">
            <w:pPr>
              <w:spacing w:after="0" w:line="360" w:lineRule="auto"/>
              <w:jc w:val="both"/>
              <w:rPr>
                <w:rFonts w:ascii="Arial" w:eastAsia="Calibri" w:hAnsi="Arial" w:cs="Arial"/>
                <w:sz w:val="20"/>
                <w:szCs w:val="20"/>
              </w:rPr>
            </w:pPr>
            <w:r>
              <w:rPr>
                <w:rFonts w:ascii="Arial" w:eastAsia="Calibri" w:hAnsi="Arial" w:cs="Arial"/>
                <w:sz w:val="20"/>
                <w:szCs w:val="20"/>
              </w:rPr>
              <w:t>Chemische pr</w:t>
            </w:r>
            <w:r w:rsidR="00741BB7">
              <w:rPr>
                <w:rFonts w:ascii="Arial" w:eastAsia="Calibri" w:hAnsi="Arial" w:cs="Arial"/>
                <w:sz w:val="20"/>
                <w:szCs w:val="20"/>
              </w:rPr>
              <w:t>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50166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8CA057" w:rsidR="00696305" w:rsidRPr="00C2551D" w:rsidRDefault="00696305" w:rsidP="00501660">
            <w:pPr>
              <w:spacing w:after="0" w:line="36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50166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6587B21" w:rsidR="00C2551D" w:rsidRPr="009C6BA4" w:rsidRDefault="00741BB7" w:rsidP="00501660">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Beginstoffen</w:t>
            </w:r>
            <w:proofErr w:type="spellEnd"/>
            <w:r w:rsidR="008E2100">
              <w:rPr>
                <w:rFonts w:ascii="Arial" w:eastAsia="Calibri" w:hAnsi="Arial" w:cs="Arial"/>
                <w:sz w:val="20"/>
                <w:szCs w:val="20"/>
                <w:lang w:val="en-US"/>
              </w:rPr>
              <w:t xml:space="preserve"> en </w:t>
            </w:r>
            <w:proofErr w:type="spellStart"/>
            <w:r>
              <w:rPr>
                <w:rFonts w:ascii="Arial" w:eastAsia="Calibri" w:hAnsi="Arial" w:cs="Arial"/>
                <w:sz w:val="20"/>
                <w:szCs w:val="20"/>
                <w:lang w:val="en-US"/>
              </w:rPr>
              <w:t>reactieproducten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50166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595B49D" w:rsidR="008E6808" w:rsidRPr="00733C13" w:rsidRDefault="00741BB7" w:rsidP="00501660">
            <w:pPr>
              <w:spacing w:after="0" w:line="360" w:lineRule="auto"/>
              <w:rPr>
                <w:rFonts w:ascii="Arial" w:eastAsia="Calibri" w:hAnsi="Arial" w:cs="Arial"/>
                <w:sz w:val="20"/>
                <w:szCs w:val="20"/>
              </w:rPr>
            </w:pPr>
            <w:r>
              <w:rPr>
                <w:rFonts w:ascii="Arial" w:eastAsia="Calibri" w:hAnsi="Arial" w:cs="Arial"/>
                <w:sz w:val="20"/>
                <w:szCs w:val="20"/>
              </w:rPr>
              <w:t>Ammoniumnitraat, ammoniak, salpeterzuur, rekenen aan reacties, explosie, massapercentage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50166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501660">
            <w:pPr>
              <w:spacing w:after="0" w:line="36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66E0FBCC" w14:textId="77777777" w:rsidR="00D13EB3" w:rsidRDefault="00D13EB3" w:rsidP="00D13EB3">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3401"/>
        <w:gridCol w:w="3913"/>
      </w:tblGrid>
      <w:tr w:rsidR="00D13EB3" w14:paraId="42D56D0A" w14:textId="77777777" w:rsidTr="00D13EB3">
        <w:trPr>
          <w:trHeight w:val="290"/>
        </w:trPr>
        <w:tc>
          <w:tcPr>
            <w:tcW w:w="1986" w:type="dxa"/>
            <w:noWrap/>
            <w:vAlign w:val="bottom"/>
            <w:hideMark/>
          </w:tcPr>
          <w:p w14:paraId="6028ADAE" w14:textId="77777777" w:rsidR="00D13EB3" w:rsidRDefault="00D13EB3" w:rsidP="00025DB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401" w:type="dxa"/>
            <w:noWrap/>
            <w:vAlign w:val="bottom"/>
            <w:hideMark/>
          </w:tcPr>
          <w:p w14:paraId="139BCD9F" w14:textId="77777777" w:rsidR="00D13EB3" w:rsidRDefault="00D13EB3" w:rsidP="00025DB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913" w:type="dxa"/>
            <w:noWrap/>
            <w:vAlign w:val="bottom"/>
            <w:hideMark/>
          </w:tcPr>
          <w:p w14:paraId="5B2C0555" w14:textId="77777777" w:rsidR="00D13EB3" w:rsidRDefault="00D13EB3" w:rsidP="00025DB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D13EB3" w14:paraId="76E4BF30" w14:textId="77777777" w:rsidTr="00D13EB3">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10C4E656" w14:textId="48A759C7" w:rsidR="00D13EB3" w:rsidRDefault="00D13EB3" w:rsidP="00025DB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401" w:type="dxa"/>
            <w:tcBorders>
              <w:top w:val="single" w:sz="4" w:space="0" w:color="auto"/>
              <w:left w:val="nil"/>
              <w:bottom w:val="single" w:sz="4" w:space="0" w:color="auto"/>
              <w:right w:val="single" w:sz="4" w:space="0" w:color="auto"/>
            </w:tcBorders>
            <w:vAlign w:val="center"/>
          </w:tcPr>
          <w:p w14:paraId="6CC53294" w14:textId="5FF2BB5A" w:rsidR="00D13EB3" w:rsidRDefault="00D13EB3" w:rsidP="00025DB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913" w:type="dxa"/>
            <w:tcBorders>
              <w:top w:val="single" w:sz="4" w:space="0" w:color="auto"/>
              <w:left w:val="nil"/>
              <w:bottom w:val="single" w:sz="4" w:space="0" w:color="auto"/>
              <w:right w:val="single" w:sz="4" w:space="0" w:color="auto"/>
            </w:tcBorders>
            <w:vAlign w:val="center"/>
          </w:tcPr>
          <w:p w14:paraId="64324097" w14:textId="142F1CE5" w:rsidR="00D13EB3" w:rsidRDefault="00D13EB3" w:rsidP="00025DB1">
            <w:pPr>
              <w:spacing w:after="0" w:line="360" w:lineRule="auto"/>
              <w:rPr>
                <w:rFonts w:ascii="Arial" w:eastAsia="Times New Roman" w:hAnsi="Arial" w:cs="Arial"/>
                <w:lang w:eastAsia="nl-NL"/>
              </w:rPr>
            </w:pPr>
            <w:r>
              <w:rPr>
                <w:rFonts w:ascii="Arial" w:eastAsia="Times New Roman" w:hAnsi="Arial" w:cs="Arial"/>
                <w:lang w:eastAsia="nl-NL"/>
              </w:rPr>
              <w:t>Beginstoffen en reactieproducten</w:t>
            </w:r>
          </w:p>
        </w:tc>
      </w:tr>
    </w:tbl>
    <w:p w14:paraId="2306B62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0E6B3A59" w:rsidR="00167275" w:rsidRPr="00082930" w:rsidRDefault="00B54CF1"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035A54">
        <w:rPr>
          <w:rStyle w:val="Hyperlink"/>
          <w:rFonts w:ascii="Arial" w:eastAsia="Times New Roman" w:hAnsi="Arial" w:cs="Arial"/>
          <w:bCs/>
          <w:i/>
          <w:iCs/>
          <w:color w:val="auto"/>
          <w:kern w:val="36"/>
          <w:u w:val="none"/>
          <w:lang w:eastAsia="nl-NL"/>
        </w:rPr>
        <w:t>De Gelderlander, 6 augustus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E1BD1A7" w14:textId="41D0A9D7" w:rsidR="00035A54" w:rsidRPr="00035A54" w:rsidRDefault="00035A54" w:rsidP="00630C95">
            <w:pPr>
              <w:spacing w:line="280" w:lineRule="atLeast"/>
              <w:rPr>
                <w:rFonts w:ascii="Times New Roman" w:hAnsi="Times New Roman" w:cs="Times New Roman"/>
                <w:b/>
                <w:bCs/>
                <w:sz w:val="28"/>
                <w:szCs w:val="28"/>
              </w:rPr>
            </w:pPr>
            <w:bookmarkStart w:id="0" w:name="_Hlk518980186"/>
            <w:r w:rsidRPr="00035A54">
              <w:rPr>
                <w:rFonts w:ascii="Times New Roman" w:hAnsi="Times New Roman" w:cs="Times New Roman"/>
                <w:noProof/>
                <w:sz w:val="24"/>
                <w:szCs w:val="24"/>
              </w:rPr>
              <w:drawing>
                <wp:anchor distT="0" distB="0" distL="114300" distR="114300" simplePos="0" relativeHeight="251664384" behindDoc="0" locked="0" layoutInCell="1" allowOverlap="1" wp14:anchorId="1F14FCC9" wp14:editId="5A82527E">
                  <wp:simplePos x="0" y="0"/>
                  <wp:positionH relativeFrom="margin">
                    <wp:posOffset>2418715</wp:posOffset>
                  </wp:positionH>
                  <wp:positionV relativeFrom="margin">
                    <wp:posOffset>147320</wp:posOffset>
                  </wp:positionV>
                  <wp:extent cx="3181350" cy="4053840"/>
                  <wp:effectExtent l="0" t="0" r="0" b="3810"/>
                  <wp:wrapSquare wrapText="bothSides"/>
                  <wp:docPr id="9" name="Afbeelding 9" descr="https://visiolink-persgroep.akamaized.net/v1/data/degelderlander/22707/www/assets/a305214058i0016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2707/www/assets/a305214058i0016_max1024x.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1350" cy="40538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5A54">
              <w:rPr>
                <w:rFonts w:ascii="Times New Roman" w:hAnsi="Times New Roman" w:cs="Times New Roman"/>
                <w:b/>
                <w:bCs/>
                <w:sz w:val="28"/>
                <w:szCs w:val="28"/>
              </w:rPr>
              <w:t>Ramp in Beiroet</w:t>
            </w:r>
          </w:p>
          <w:p w14:paraId="6374C3D4" w14:textId="75510F9B" w:rsidR="00035A54" w:rsidRDefault="00035A54" w:rsidP="00630C95">
            <w:pPr>
              <w:spacing w:line="280" w:lineRule="atLeast"/>
            </w:pPr>
          </w:p>
          <w:p w14:paraId="2B08DDDA" w14:textId="054B5DA1" w:rsidR="00C80FEB" w:rsidRPr="00035A54" w:rsidRDefault="00035A54" w:rsidP="00CE333B">
            <w:pPr>
              <w:spacing w:line="360" w:lineRule="auto"/>
              <w:rPr>
                <w:rFonts w:ascii="Times New Roman" w:hAnsi="Times New Roman" w:cs="Times New Roman"/>
                <w:sz w:val="24"/>
                <w:szCs w:val="24"/>
              </w:rPr>
            </w:pPr>
            <w:r w:rsidRPr="00035A54">
              <w:rPr>
                <w:rFonts w:ascii="Times New Roman" w:hAnsi="Times New Roman" w:cs="Times New Roman"/>
                <w:sz w:val="24"/>
                <w:szCs w:val="24"/>
              </w:rPr>
              <w:t>Terwijl de schok van de explosie in Beiroet nadreunt, komt de hulp op gang en begint de zoektocht naar de schuldigen. Nalatigheid lijkt de oorzaak van de enorme ramp.</w:t>
            </w:r>
          </w:p>
          <w:p w14:paraId="1BDF2F0B" w14:textId="547733D2" w:rsidR="00035A54" w:rsidRDefault="00035A54" w:rsidP="00CE333B">
            <w:pPr>
              <w:spacing w:line="360" w:lineRule="auto"/>
              <w:rPr>
                <w:rFonts w:ascii="Times New Roman" w:hAnsi="Times New Roman" w:cs="Times New Roman"/>
                <w:sz w:val="24"/>
                <w:szCs w:val="24"/>
              </w:rPr>
            </w:pPr>
          </w:p>
          <w:p w14:paraId="24DA2D66" w14:textId="3A42DAF9" w:rsidR="00035A54" w:rsidRDefault="00035A54" w:rsidP="00CE333B">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D</w:t>
            </w:r>
            <w:r w:rsidRPr="00035A54">
              <w:rPr>
                <w:rFonts w:ascii="Times New Roman" w:eastAsia="Times New Roman" w:hAnsi="Times New Roman" w:cs="Times New Roman"/>
                <w:sz w:val="24"/>
                <w:szCs w:val="24"/>
                <w:lang w:eastAsia="nl-NL"/>
              </w:rPr>
              <w:t xml:space="preserve">e haven van Beiroet staat bekend als de </w:t>
            </w:r>
            <w:r w:rsidR="00B54CF1">
              <w:rPr>
                <w:rFonts w:ascii="Times New Roman" w:eastAsia="Times New Roman" w:hAnsi="Times New Roman" w:cs="Times New Roman"/>
                <w:sz w:val="24"/>
                <w:szCs w:val="24"/>
                <w:lang w:eastAsia="nl-NL"/>
              </w:rPr>
              <w:t>‘</w:t>
            </w:r>
            <w:r w:rsidRPr="00035A54">
              <w:rPr>
                <w:rFonts w:ascii="Times New Roman" w:eastAsia="Times New Roman" w:hAnsi="Times New Roman" w:cs="Times New Roman"/>
                <w:sz w:val="24"/>
                <w:szCs w:val="24"/>
                <w:lang w:eastAsia="nl-NL"/>
              </w:rPr>
              <w:t>Grot van Ali Baba en de 40 rovers</w:t>
            </w:r>
            <w:r w:rsidR="00B54CF1">
              <w:rPr>
                <w:rFonts w:ascii="Times New Roman" w:eastAsia="Times New Roman" w:hAnsi="Times New Roman" w:cs="Times New Roman"/>
                <w:sz w:val="24"/>
                <w:szCs w:val="24"/>
                <w:lang w:eastAsia="nl-NL"/>
              </w:rPr>
              <w:t>’</w:t>
            </w:r>
            <w:r w:rsidRPr="00035A54">
              <w:rPr>
                <w:rFonts w:ascii="Times New Roman" w:eastAsia="Times New Roman" w:hAnsi="Times New Roman" w:cs="Times New Roman"/>
                <w:sz w:val="24"/>
                <w:szCs w:val="24"/>
                <w:lang w:eastAsia="nl-NL"/>
              </w:rPr>
              <w:t>. Er wordt op grote schaal gesjoemeld met in- en uitvoer van goederen. Douanemedewerkers worden omgekocht om containers door te laten zonder belasting te betalen. De staatskas loopt naar schatting miljarden euro</w:t>
            </w:r>
            <w:r w:rsidR="00F0240B">
              <w:rPr>
                <w:rFonts w:ascii="Times New Roman" w:eastAsia="Times New Roman" w:hAnsi="Times New Roman" w:cs="Times New Roman"/>
                <w:sz w:val="24"/>
                <w:szCs w:val="24"/>
                <w:lang w:eastAsia="nl-NL"/>
              </w:rPr>
              <w:t>’</w:t>
            </w:r>
            <w:r w:rsidRPr="00035A54">
              <w:rPr>
                <w:rFonts w:ascii="Times New Roman" w:eastAsia="Times New Roman" w:hAnsi="Times New Roman" w:cs="Times New Roman"/>
                <w:sz w:val="24"/>
                <w:szCs w:val="24"/>
                <w:lang w:eastAsia="nl-NL"/>
              </w:rPr>
              <w:t>s mis.</w:t>
            </w:r>
            <w:r w:rsidRPr="00035A54">
              <w:rPr>
                <w:rFonts w:ascii="Times New Roman" w:eastAsia="Times New Roman" w:hAnsi="Times New Roman" w:cs="Times New Roman"/>
                <w:sz w:val="24"/>
                <w:szCs w:val="24"/>
                <w:lang w:eastAsia="nl-NL"/>
              </w:rPr>
              <w:br/>
            </w:r>
            <w:r w:rsidR="00F0240B">
              <w:rPr>
                <w:rFonts w:ascii="Times New Roman" w:eastAsia="Times New Roman" w:hAnsi="Times New Roman" w:cs="Times New Roman"/>
                <w:sz w:val="24"/>
                <w:szCs w:val="24"/>
                <w:lang w:eastAsia="nl-NL"/>
              </w:rPr>
              <w:t>J</w:t>
            </w:r>
            <w:r w:rsidRPr="00035A54">
              <w:rPr>
                <w:rFonts w:ascii="Times New Roman" w:eastAsia="Times New Roman" w:hAnsi="Times New Roman" w:cs="Times New Roman"/>
                <w:sz w:val="24"/>
                <w:szCs w:val="24"/>
                <w:lang w:eastAsia="nl-NL"/>
              </w:rPr>
              <w:t>arenlang</w:t>
            </w:r>
            <w:r w:rsidR="00F0240B">
              <w:rPr>
                <w:rFonts w:ascii="Times New Roman" w:eastAsia="Times New Roman" w:hAnsi="Times New Roman" w:cs="Times New Roman"/>
                <w:sz w:val="24"/>
                <w:szCs w:val="24"/>
                <w:lang w:eastAsia="nl-NL"/>
              </w:rPr>
              <w:t xml:space="preserve"> kon</w:t>
            </w:r>
            <w:r w:rsidRPr="00035A54">
              <w:rPr>
                <w:rFonts w:ascii="Times New Roman" w:eastAsia="Times New Roman" w:hAnsi="Times New Roman" w:cs="Times New Roman"/>
                <w:sz w:val="24"/>
                <w:szCs w:val="24"/>
                <w:lang w:eastAsia="nl-NL"/>
              </w:rPr>
              <w:t xml:space="preserve"> in loods 12 - op enkele minuten lopen van winkel- en uitgaansgelegenheden - 2750 ton ammoniumnitraat liggen opgeslagen. De douane waarschuwde meerdere keren voor het gevaar. Amper een halfjaar geleden waarschuwden inspecteurs voor een ontploffing die </w:t>
            </w:r>
            <w:r w:rsidR="001354AA">
              <w:rPr>
                <w:rFonts w:ascii="Times New Roman" w:eastAsia="Times New Roman" w:hAnsi="Times New Roman" w:cs="Times New Roman"/>
                <w:sz w:val="24"/>
                <w:szCs w:val="24"/>
                <w:lang w:eastAsia="nl-NL"/>
              </w:rPr>
              <w:t>‘</w:t>
            </w:r>
            <w:r w:rsidRPr="00035A54">
              <w:rPr>
                <w:rFonts w:ascii="Times New Roman" w:eastAsia="Times New Roman" w:hAnsi="Times New Roman" w:cs="Times New Roman"/>
                <w:sz w:val="24"/>
                <w:szCs w:val="24"/>
                <w:lang w:eastAsia="nl-NL"/>
              </w:rPr>
              <w:t>heel Beiroet zou opblazen</w:t>
            </w:r>
            <w:r w:rsidR="001354AA">
              <w:rPr>
                <w:rFonts w:ascii="Times New Roman" w:eastAsia="Times New Roman" w:hAnsi="Times New Roman" w:cs="Times New Roman"/>
                <w:sz w:val="24"/>
                <w:szCs w:val="24"/>
                <w:lang w:eastAsia="nl-NL"/>
              </w:rPr>
              <w:t>’</w:t>
            </w:r>
            <w:r w:rsidRPr="00035A54">
              <w:rPr>
                <w:rFonts w:ascii="Times New Roman" w:eastAsia="Times New Roman" w:hAnsi="Times New Roman" w:cs="Times New Roman"/>
                <w:sz w:val="24"/>
                <w:szCs w:val="24"/>
                <w:lang w:eastAsia="nl-NL"/>
              </w:rPr>
              <w:t>. Toch gebeurde er niks.</w:t>
            </w:r>
            <w:r w:rsidRPr="00035A54">
              <w:rPr>
                <w:rFonts w:ascii="Times New Roman" w:eastAsia="Times New Roman" w:hAnsi="Times New Roman" w:cs="Times New Roman"/>
                <w:sz w:val="24"/>
                <w:szCs w:val="24"/>
                <w:lang w:eastAsia="nl-NL"/>
              </w:rPr>
              <w:br/>
              <w:t>De zoektocht naar de verantwoordelijken voor de ramp, waarbij zeker 135 doden en 5000 gewonden vielen, is in volle gang. Gisteren plaatste de Libanese regering havenfunctionarissen die sinds 2014 toezicht hielden op de opslag en beveiliging, onder huisarrest.</w:t>
            </w:r>
          </w:p>
          <w:p w14:paraId="1AA39ED6" w14:textId="77777777" w:rsidR="00035A54" w:rsidRPr="00035A54" w:rsidRDefault="00035A54" w:rsidP="00CE333B">
            <w:pPr>
              <w:spacing w:line="360" w:lineRule="auto"/>
              <w:rPr>
                <w:rFonts w:ascii="Times New Roman" w:eastAsia="Times New Roman" w:hAnsi="Times New Roman" w:cs="Times New Roman"/>
                <w:sz w:val="24"/>
                <w:szCs w:val="24"/>
                <w:lang w:eastAsia="nl-NL"/>
              </w:rPr>
            </w:pPr>
          </w:p>
          <w:p w14:paraId="610C56E1" w14:textId="77777777" w:rsidR="00035A54" w:rsidRPr="00035A54" w:rsidRDefault="00035A54" w:rsidP="00CE333B">
            <w:pPr>
              <w:spacing w:line="360" w:lineRule="auto"/>
              <w:rPr>
                <w:rFonts w:ascii="Times New Roman" w:eastAsia="Times New Roman" w:hAnsi="Times New Roman" w:cs="Times New Roman"/>
                <w:b/>
                <w:bCs/>
                <w:sz w:val="24"/>
                <w:szCs w:val="24"/>
                <w:lang w:eastAsia="nl-NL"/>
              </w:rPr>
            </w:pPr>
            <w:r w:rsidRPr="00035A54">
              <w:rPr>
                <w:rFonts w:ascii="Times New Roman" w:eastAsia="Times New Roman" w:hAnsi="Times New Roman" w:cs="Times New Roman"/>
                <w:b/>
                <w:bCs/>
                <w:sz w:val="24"/>
                <w:szCs w:val="24"/>
                <w:lang w:eastAsia="nl-NL"/>
              </w:rPr>
              <w:t>Vrachtschip</w:t>
            </w:r>
          </w:p>
          <w:p w14:paraId="40B9CA1F" w14:textId="1C45D592" w:rsidR="00035A54" w:rsidRDefault="00035A54" w:rsidP="00CE333B">
            <w:pPr>
              <w:spacing w:line="360" w:lineRule="auto"/>
              <w:rPr>
                <w:rFonts w:ascii="Times New Roman" w:eastAsia="Times New Roman" w:hAnsi="Times New Roman" w:cs="Times New Roman"/>
                <w:sz w:val="24"/>
                <w:szCs w:val="24"/>
                <w:lang w:eastAsia="nl-NL"/>
              </w:rPr>
            </w:pPr>
            <w:r w:rsidRPr="00035A54">
              <w:rPr>
                <w:rFonts w:ascii="Times New Roman" w:eastAsia="Times New Roman" w:hAnsi="Times New Roman" w:cs="Times New Roman"/>
                <w:sz w:val="24"/>
                <w:szCs w:val="24"/>
                <w:lang w:eastAsia="nl-NL"/>
              </w:rPr>
              <w:t xml:space="preserve">De lading ammoniumnitraat was afkomstig van de </w:t>
            </w:r>
            <w:proofErr w:type="spellStart"/>
            <w:r w:rsidRPr="00035A54">
              <w:rPr>
                <w:rFonts w:ascii="Times New Roman" w:eastAsia="Times New Roman" w:hAnsi="Times New Roman" w:cs="Times New Roman"/>
                <w:sz w:val="24"/>
                <w:szCs w:val="24"/>
                <w:lang w:eastAsia="nl-NL"/>
              </w:rPr>
              <w:t>Rhosus</w:t>
            </w:r>
            <w:proofErr w:type="spellEnd"/>
            <w:r w:rsidRPr="00035A54">
              <w:rPr>
                <w:rFonts w:ascii="Times New Roman" w:eastAsia="Times New Roman" w:hAnsi="Times New Roman" w:cs="Times New Roman"/>
                <w:sz w:val="24"/>
                <w:szCs w:val="24"/>
                <w:lang w:eastAsia="nl-NL"/>
              </w:rPr>
              <w:t xml:space="preserve">, een Russisch vrachtschip dat </w:t>
            </w:r>
            <w:r w:rsidR="007078DE">
              <w:rPr>
                <w:rFonts w:ascii="Times New Roman" w:eastAsia="Times New Roman" w:hAnsi="Times New Roman" w:cs="Times New Roman"/>
                <w:sz w:val="24"/>
                <w:szCs w:val="24"/>
                <w:lang w:eastAsia="nl-NL"/>
              </w:rPr>
              <w:t xml:space="preserve">opereert </w:t>
            </w:r>
            <w:r w:rsidRPr="00035A54">
              <w:rPr>
                <w:rFonts w:ascii="Times New Roman" w:eastAsia="Times New Roman" w:hAnsi="Times New Roman" w:cs="Times New Roman"/>
                <w:sz w:val="24"/>
                <w:szCs w:val="24"/>
                <w:lang w:eastAsia="nl-NL"/>
              </w:rPr>
              <w:t>onder de vlag van Moldavië</w:t>
            </w:r>
            <w:r w:rsidR="000C74CB">
              <w:rPr>
                <w:rFonts w:ascii="Times New Roman" w:eastAsia="Times New Roman" w:hAnsi="Times New Roman" w:cs="Times New Roman"/>
                <w:sz w:val="24"/>
                <w:szCs w:val="24"/>
                <w:lang w:eastAsia="nl-NL"/>
              </w:rPr>
              <w:t xml:space="preserve">. </w:t>
            </w:r>
            <w:r w:rsidRPr="00035A54">
              <w:rPr>
                <w:rFonts w:ascii="Times New Roman" w:eastAsia="Times New Roman" w:hAnsi="Times New Roman" w:cs="Times New Roman"/>
                <w:sz w:val="24"/>
                <w:szCs w:val="24"/>
                <w:lang w:eastAsia="nl-NL"/>
              </w:rPr>
              <w:t xml:space="preserve">Het was in 2013 op weg van Georgië naar Mozambique, maar kreeg motorpech. De </w:t>
            </w:r>
            <w:proofErr w:type="spellStart"/>
            <w:r w:rsidRPr="00035A54">
              <w:rPr>
                <w:rFonts w:ascii="Times New Roman" w:eastAsia="Times New Roman" w:hAnsi="Times New Roman" w:cs="Times New Roman"/>
                <w:sz w:val="24"/>
                <w:szCs w:val="24"/>
                <w:lang w:eastAsia="nl-NL"/>
              </w:rPr>
              <w:t>Rhosus</w:t>
            </w:r>
            <w:proofErr w:type="spellEnd"/>
            <w:r w:rsidRPr="00035A54">
              <w:rPr>
                <w:rFonts w:ascii="Times New Roman" w:eastAsia="Times New Roman" w:hAnsi="Times New Roman" w:cs="Times New Roman"/>
                <w:sz w:val="24"/>
                <w:szCs w:val="24"/>
                <w:lang w:eastAsia="nl-NL"/>
              </w:rPr>
              <w:t xml:space="preserve"> strandde op 3 oktober 2013 in de haven van Beiroet. Het schip en zijn bemanning werden aan hun lot overgelaten. </w:t>
            </w:r>
            <w:r w:rsidR="000C74CB">
              <w:rPr>
                <w:rFonts w:ascii="Times New Roman" w:eastAsia="Times New Roman" w:hAnsi="Times New Roman" w:cs="Times New Roman"/>
                <w:sz w:val="24"/>
                <w:szCs w:val="24"/>
                <w:lang w:eastAsia="nl-NL"/>
              </w:rPr>
              <w:t>Uiteindelijk werden de zakken ammoniumnitraat opgeslagen in loods 12.</w:t>
            </w:r>
          </w:p>
          <w:p w14:paraId="43B3DCB0" w14:textId="6626367C" w:rsidR="000C74CB" w:rsidRDefault="000C74CB" w:rsidP="00CE333B">
            <w:pPr>
              <w:spacing w:line="360" w:lineRule="auto"/>
              <w:rPr>
                <w:rFonts w:ascii="Times New Roman" w:eastAsia="Times New Roman" w:hAnsi="Times New Roman" w:cs="Times New Roman"/>
                <w:sz w:val="24"/>
                <w:szCs w:val="24"/>
                <w:lang w:eastAsia="nl-NL"/>
              </w:rPr>
            </w:pPr>
          </w:p>
          <w:p w14:paraId="63051820" w14:textId="0495D509" w:rsidR="000C74CB" w:rsidRPr="000C74CB" w:rsidRDefault="000C74CB" w:rsidP="00CE333B">
            <w:pPr>
              <w:spacing w:line="360" w:lineRule="auto"/>
              <w:rPr>
                <w:rFonts w:ascii="Times New Roman" w:eastAsia="Times New Roman" w:hAnsi="Times New Roman" w:cs="Times New Roman"/>
                <w:b/>
                <w:bCs/>
                <w:sz w:val="24"/>
                <w:szCs w:val="24"/>
                <w:lang w:eastAsia="nl-NL"/>
              </w:rPr>
            </w:pPr>
            <w:r w:rsidRPr="000C74CB">
              <w:rPr>
                <w:rFonts w:ascii="Times New Roman" w:eastAsia="Times New Roman" w:hAnsi="Times New Roman" w:cs="Times New Roman"/>
                <w:b/>
                <w:bCs/>
                <w:sz w:val="24"/>
                <w:szCs w:val="24"/>
                <w:lang w:eastAsia="nl-NL"/>
              </w:rPr>
              <w:t>Brand</w:t>
            </w:r>
          </w:p>
          <w:p w14:paraId="225EACFD" w14:textId="33106414" w:rsidR="00035A54" w:rsidRPr="00CB65DA" w:rsidRDefault="000C74CB" w:rsidP="00CE333B">
            <w:pPr>
              <w:spacing w:line="360" w:lineRule="auto"/>
              <w:rPr>
                <w:rFonts w:ascii="Times New Roman" w:hAnsi="Times New Roman" w:cs="Times New Roman"/>
                <w:sz w:val="24"/>
                <w:szCs w:val="24"/>
              </w:rPr>
            </w:pPr>
            <w:r w:rsidRPr="000C74CB">
              <w:rPr>
                <w:rFonts w:ascii="Times New Roman" w:hAnsi="Times New Roman" w:cs="Times New Roman"/>
                <w:sz w:val="24"/>
                <w:szCs w:val="24"/>
              </w:rPr>
              <w:t>Waarschijnlijk ontstond dinsdag in loods 9 brand en is het vuur overgeslagen naar loods 12. Het leidde tot de grootste explosie ooit in Beiroet, met een kracht van 3,5 op de schaal van Richter, die tot in Cyprus te voelen was.</w:t>
            </w:r>
          </w:p>
        </w:tc>
      </w:tr>
      <w:bookmarkEnd w:id="0"/>
    </w:tbl>
    <w:p w14:paraId="04497E56" w14:textId="77777777" w:rsidR="002728D0" w:rsidRDefault="002728D0" w:rsidP="00B3144B">
      <w:pPr>
        <w:spacing w:after="0"/>
        <w:rPr>
          <w:rFonts w:ascii="Arial" w:eastAsia="Times New Roman" w:hAnsi="Arial" w:cs="Arial"/>
          <w:bCs/>
          <w:iCs/>
          <w:color w:val="000000"/>
          <w:kern w:val="36"/>
          <w:lang w:eastAsia="nl-NL"/>
        </w:rPr>
      </w:pPr>
    </w:p>
    <w:p w14:paraId="79C68ABB" w14:textId="77777777" w:rsidR="000C74CB" w:rsidRDefault="000C74CB" w:rsidP="000C74CB">
      <w:pPr>
        <w:spacing w:after="0" w:line="280" w:lineRule="atLeast"/>
        <w:rPr>
          <w:rFonts w:ascii="Arial" w:eastAsia="Times New Roman" w:hAnsi="Arial" w:cs="Arial"/>
          <w:bCs/>
          <w:iCs/>
          <w:color w:val="000000"/>
          <w:kern w:val="36"/>
          <w:lang w:eastAsia="nl-NL"/>
        </w:rPr>
      </w:pPr>
    </w:p>
    <w:p w14:paraId="05844147" w14:textId="77777777" w:rsidR="0026100A" w:rsidRDefault="000C74CB" w:rsidP="00C92FC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Ammoniumnitraat wordt veelal gebruikt als kunstmest. Het bevat namelijk veel stikstof dat nodig is voor de groei van veel planten.</w:t>
      </w:r>
    </w:p>
    <w:p w14:paraId="293D932C" w14:textId="77777777" w:rsidR="0026100A" w:rsidRDefault="0026100A" w:rsidP="00C92FC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het stikstofgehalte in ammoniumnitraat.</w:t>
      </w:r>
    </w:p>
    <w:p w14:paraId="54A32DB3" w14:textId="77777777" w:rsidR="0026100A" w:rsidRDefault="0026100A" w:rsidP="00C92FC3">
      <w:pPr>
        <w:spacing w:after="0" w:line="360" w:lineRule="auto"/>
        <w:rPr>
          <w:rFonts w:ascii="Arial" w:eastAsia="Times New Roman" w:hAnsi="Arial" w:cs="Arial"/>
          <w:bCs/>
          <w:iCs/>
          <w:color w:val="000000"/>
          <w:kern w:val="36"/>
          <w:lang w:eastAsia="nl-NL"/>
        </w:rPr>
      </w:pPr>
    </w:p>
    <w:p w14:paraId="5BA7C51F" w14:textId="495D5DF2" w:rsidR="0026100A" w:rsidRDefault="0026100A" w:rsidP="00C92FC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tekening staat dat ammoniumnitraat bestaat uit salpeterzuur en ammoniak.</w:t>
      </w:r>
    </w:p>
    <w:p w14:paraId="0FBFBA5E" w14:textId="04151F59" w:rsidR="0026100A" w:rsidRDefault="0026100A" w:rsidP="00C92FC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deze beschrijving niet helemaal juist is.</w:t>
      </w:r>
    </w:p>
    <w:p w14:paraId="39603AFA" w14:textId="0A509944" w:rsidR="0026100A" w:rsidRDefault="0026100A" w:rsidP="00C92FC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formules van de drie genoemde stoffen.</w:t>
      </w:r>
    </w:p>
    <w:p w14:paraId="51146998" w14:textId="5054DB62" w:rsidR="0026100A" w:rsidRDefault="0026100A" w:rsidP="00C92FC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welke bindingstypen optreden bij elk van de drie genoemde stoffen.</w:t>
      </w:r>
    </w:p>
    <w:p w14:paraId="627122C8" w14:textId="29503257" w:rsidR="0026100A" w:rsidRDefault="0026100A" w:rsidP="00C92FC3">
      <w:pPr>
        <w:spacing w:after="0" w:line="360" w:lineRule="auto"/>
        <w:rPr>
          <w:rFonts w:ascii="Arial" w:eastAsia="Times New Roman" w:hAnsi="Arial" w:cs="Arial"/>
          <w:bCs/>
          <w:iCs/>
          <w:color w:val="000000"/>
          <w:kern w:val="36"/>
          <w:lang w:eastAsia="nl-NL"/>
        </w:rPr>
      </w:pPr>
    </w:p>
    <w:p w14:paraId="04A80BBA" w14:textId="75291154" w:rsidR="0026100A" w:rsidRDefault="0026100A" w:rsidP="00C92FC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vormen van ammoniumnitraat uit salpeterzuur en ammoniak vindt plaats via een zuurbase-reactie.</w:t>
      </w:r>
    </w:p>
    <w:p w14:paraId="438ACD16" w14:textId="46FA111C" w:rsidR="0026100A" w:rsidRDefault="0026100A" w:rsidP="00C92FC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reactievergelijking waarbij ammoniumnitraat ontstaat.</w:t>
      </w:r>
    </w:p>
    <w:p w14:paraId="026F4228" w14:textId="43C9FC5C" w:rsidR="0026100A" w:rsidRDefault="0026100A" w:rsidP="00C92FC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waarom dit een zuurbase-reactie is.</w:t>
      </w:r>
    </w:p>
    <w:p w14:paraId="72B53701" w14:textId="77777777" w:rsidR="0026100A" w:rsidRDefault="0026100A" w:rsidP="00F3509E">
      <w:pPr>
        <w:spacing w:after="0" w:line="360" w:lineRule="auto"/>
        <w:rPr>
          <w:rFonts w:ascii="Arial" w:eastAsia="Times New Roman" w:hAnsi="Arial" w:cs="Arial"/>
          <w:bCs/>
          <w:iCs/>
          <w:color w:val="000000"/>
          <w:kern w:val="36"/>
          <w:lang w:eastAsia="nl-NL"/>
        </w:rPr>
      </w:pPr>
    </w:p>
    <w:p w14:paraId="4FCA6AEE" w14:textId="389D866B" w:rsidR="0026100A" w:rsidRDefault="00010913" w:rsidP="00F3509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Bj verhitting van ammoniumnitraat kan een niet gewenste reactie optreden waarbij stikstof</w:t>
      </w:r>
      <w:r w:rsidR="00B429E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en waterdamp ontstaan.</w:t>
      </w:r>
    </w:p>
    <w:p w14:paraId="474CEE68" w14:textId="3E802708" w:rsidR="00010913" w:rsidRPr="00B429ED" w:rsidRDefault="00010913" w:rsidP="00F3509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reactievergelijking die daarbij optreedt.</w:t>
      </w:r>
    </w:p>
    <w:p w14:paraId="6CD0223D" w14:textId="5C2F2323" w:rsidR="00010913" w:rsidRDefault="00010913" w:rsidP="00F3509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deze reactie zowel een ontledingsreactie als een verbrandingsreactie genoemd mag worden.</w:t>
      </w:r>
    </w:p>
    <w:p w14:paraId="24217C44" w14:textId="76459F3A" w:rsidR="00010913" w:rsidRDefault="00010913" w:rsidP="00F3509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aan de hand van de reactie uit dat een geweldige expansie optreedt.</w:t>
      </w:r>
    </w:p>
    <w:p w14:paraId="321E23CE" w14:textId="495059A5" w:rsidR="00010913" w:rsidRDefault="00010913" w:rsidP="00F3509E">
      <w:pPr>
        <w:spacing w:after="0" w:line="360" w:lineRule="auto"/>
        <w:rPr>
          <w:rFonts w:ascii="Arial" w:eastAsia="Times New Roman" w:hAnsi="Arial" w:cs="Arial"/>
          <w:bCs/>
          <w:iCs/>
          <w:color w:val="000000"/>
          <w:kern w:val="36"/>
          <w:lang w:eastAsia="nl-NL"/>
        </w:rPr>
      </w:pPr>
    </w:p>
    <w:p w14:paraId="2A8BF78B" w14:textId="1763D759" w:rsidR="00010913" w:rsidRDefault="00010913" w:rsidP="00F3509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ontledingsreactie komt ook heel veel energie vrij</w:t>
      </w:r>
      <w:r w:rsidR="00157A73">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waardoor er een nog hogere expansie optreedt.</w:t>
      </w:r>
    </w:p>
    <w:p w14:paraId="0BECEE65" w14:textId="37AAE7F7" w:rsidR="00010913" w:rsidRDefault="00010913" w:rsidP="00F3509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10</w:t>
      </w:r>
      <w:r>
        <w:rPr>
          <w:rFonts w:ascii="Arial" w:eastAsia="Times New Roman" w:hAnsi="Arial" w:cs="Arial"/>
          <w:bCs/>
          <w:iCs/>
          <w:color w:val="000000"/>
          <w:kern w:val="36"/>
          <w:lang w:eastAsia="nl-NL"/>
        </w:rPr>
        <w:tab/>
        <w:t>Bereken hoeveel mol gas er maximaal bij de explosie ontstaan is.</w:t>
      </w:r>
    </w:p>
    <w:p w14:paraId="3291B696" w14:textId="7663FBBD" w:rsidR="00010913" w:rsidRDefault="00010913" w:rsidP="00F3509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Bereken de expansie als gegeven is dat de temperatuur in zeer korte tijd oploopt tot boven 1000 K. Gegeven is dat bij 1000 K het volume van 1 mol gas </w:t>
      </w:r>
      <w:r w:rsidR="00B13299">
        <w:rPr>
          <w:rFonts w:ascii="Arial" w:eastAsia="Times New Roman" w:hAnsi="Arial" w:cs="Arial"/>
          <w:bCs/>
          <w:iCs/>
          <w:color w:val="000000"/>
          <w:kern w:val="36"/>
          <w:lang w:eastAsia="nl-NL"/>
        </w:rPr>
        <w:t>82,1 dm</w:t>
      </w:r>
      <w:r w:rsidR="00B13299">
        <w:rPr>
          <w:rFonts w:ascii="Arial" w:eastAsia="Times New Roman" w:hAnsi="Arial" w:cs="Arial"/>
          <w:bCs/>
          <w:iCs/>
          <w:color w:val="000000"/>
          <w:kern w:val="36"/>
          <w:vertAlign w:val="superscript"/>
          <w:lang w:eastAsia="nl-NL"/>
        </w:rPr>
        <w:t>3</w:t>
      </w:r>
      <w:r w:rsidR="00B13299">
        <w:rPr>
          <w:rFonts w:ascii="Arial" w:eastAsia="Times New Roman" w:hAnsi="Arial" w:cs="Arial"/>
          <w:bCs/>
          <w:iCs/>
          <w:color w:val="000000"/>
          <w:kern w:val="36"/>
          <w:lang w:eastAsia="nl-NL"/>
        </w:rPr>
        <w:t xml:space="preserve"> is.</w:t>
      </w:r>
    </w:p>
    <w:p w14:paraId="74BD6D08" w14:textId="220CB0FD" w:rsidR="00B13299" w:rsidRDefault="00B13299" w:rsidP="00010913">
      <w:pPr>
        <w:spacing w:after="0" w:line="280" w:lineRule="atLeast"/>
        <w:ind w:left="708" w:hanging="708"/>
        <w:rPr>
          <w:rFonts w:ascii="Arial" w:eastAsia="Times New Roman" w:hAnsi="Arial" w:cs="Arial"/>
          <w:bCs/>
          <w:iCs/>
          <w:color w:val="000000"/>
          <w:kern w:val="36"/>
          <w:lang w:eastAsia="nl-NL"/>
        </w:rPr>
      </w:pPr>
    </w:p>
    <w:p w14:paraId="5BEE8EBC" w14:textId="77777777" w:rsidR="00B13299" w:rsidRPr="00B13299" w:rsidRDefault="00B13299" w:rsidP="00010913">
      <w:pPr>
        <w:spacing w:after="0" w:line="280" w:lineRule="atLeast"/>
        <w:ind w:left="708" w:hanging="708"/>
        <w:rPr>
          <w:rFonts w:ascii="Arial" w:eastAsia="Times New Roman" w:hAnsi="Arial" w:cs="Arial"/>
          <w:bCs/>
          <w:iCs/>
          <w:color w:val="000000"/>
          <w:kern w:val="36"/>
          <w:lang w:eastAsia="nl-NL"/>
        </w:rPr>
      </w:pPr>
    </w:p>
    <w:p w14:paraId="6EFFCC5A" w14:textId="6F6BBEF8" w:rsidR="00BA365F" w:rsidRPr="009460BC" w:rsidRDefault="00B13299" w:rsidP="009460BC">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Ramp in Beiroet</w:t>
      </w:r>
    </w:p>
    <w:p w14:paraId="73B6959F" w14:textId="00A382AA" w:rsidR="00030296" w:rsidRDefault="003014AA" w:rsidP="00157A73">
      <w:pPr>
        <w:spacing w:after="0" w:line="36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B13299">
        <w:rPr>
          <w:rFonts w:ascii="Arial" w:eastAsia="Times New Roman" w:hAnsi="Arial" w:cs="Arial"/>
          <w:bCs/>
          <w:color w:val="000000"/>
          <w:kern w:val="36"/>
          <w:lang w:eastAsia="nl-NL"/>
        </w:rPr>
        <w:t>De formule</w:t>
      </w:r>
      <w:r w:rsidR="00753F23">
        <w:rPr>
          <w:rFonts w:ascii="Arial" w:eastAsia="Times New Roman" w:hAnsi="Arial" w:cs="Arial"/>
          <w:bCs/>
          <w:color w:val="000000"/>
          <w:kern w:val="36"/>
          <w:lang w:eastAsia="nl-NL"/>
        </w:rPr>
        <w:t xml:space="preserve"> van ammoniumnitraat</w:t>
      </w:r>
      <w:r w:rsidR="00B13299">
        <w:rPr>
          <w:rFonts w:ascii="Arial" w:eastAsia="Times New Roman" w:hAnsi="Arial" w:cs="Arial"/>
          <w:bCs/>
          <w:color w:val="000000"/>
          <w:kern w:val="36"/>
          <w:lang w:eastAsia="nl-NL"/>
        </w:rPr>
        <w:t xml:space="preserve"> is NH</w:t>
      </w:r>
      <w:r w:rsidR="00B13299">
        <w:rPr>
          <w:rFonts w:ascii="Arial" w:eastAsia="Times New Roman" w:hAnsi="Arial" w:cs="Arial"/>
          <w:bCs/>
          <w:color w:val="000000"/>
          <w:kern w:val="36"/>
          <w:vertAlign w:val="subscript"/>
          <w:lang w:eastAsia="nl-NL"/>
        </w:rPr>
        <w:t>4</w:t>
      </w:r>
      <w:r w:rsidR="00B13299">
        <w:rPr>
          <w:rFonts w:ascii="Arial" w:eastAsia="Times New Roman" w:hAnsi="Arial" w:cs="Arial"/>
          <w:bCs/>
          <w:color w:val="000000"/>
          <w:kern w:val="36"/>
          <w:lang w:eastAsia="nl-NL"/>
        </w:rPr>
        <w:t>NO</w:t>
      </w:r>
      <w:r w:rsidR="00B13299">
        <w:rPr>
          <w:rFonts w:ascii="Arial" w:eastAsia="Times New Roman" w:hAnsi="Arial" w:cs="Arial"/>
          <w:bCs/>
          <w:color w:val="000000"/>
          <w:kern w:val="36"/>
          <w:vertAlign w:val="subscript"/>
          <w:lang w:eastAsia="nl-NL"/>
        </w:rPr>
        <w:t>3</w:t>
      </w:r>
      <w:r w:rsidR="00B13299">
        <w:rPr>
          <w:rFonts w:ascii="Arial" w:eastAsia="Times New Roman" w:hAnsi="Arial" w:cs="Arial"/>
          <w:bCs/>
          <w:color w:val="000000"/>
          <w:kern w:val="36"/>
          <w:lang w:eastAsia="nl-NL"/>
        </w:rPr>
        <w:t xml:space="preserve">. </w:t>
      </w:r>
      <w:r w:rsidR="00347A9C">
        <w:rPr>
          <w:rFonts w:ascii="Arial" w:eastAsia="Times New Roman" w:hAnsi="Arial" w:cs="Arial"/>
          <w:bCs/>
          <w:color w:val="000000"/>
          <w:kern w:val="36"/>
          <w:lang w:eastAsia="nl-NL"/>
        </w:rPr>
        <w:br/>
      </w:r>
      <w:r w:rsidR="00B13299">
        <w:rPr>
          <w:rFonts w:ascii="Arial" w:eastAsia="Times New Roman" w:hAnsi="Arial" w:cs="Arial"/>
          <w:bCs/>
          <w:color w:val="000000"/>
          <w:kern w:val="36"/>
          <w:lang w:eastAsia="nl-NL"/>
        </w:rPr>
        <w:t xml:space="preserve">Massa-% N = </w:t>
      </w:r>
      <w:r w:rsidR="00B13299" w:rsidRPr="00B13299">
        <w:rPr>
          <w:rFonts w:ascii="Arial" w:eastAsia="Times New Roman" w:hAnsi="Arial" w:cs="Arial"/>
          <w:bCs/>
          <w:color w:val="000000"/>
          <w:kern w:val="36"/>
          <w:position w:val="-26"/>
          <w:lang w:eastAsia="nl-NL"/>
        </w:rPr>
        <w:object w:dxaOrig="2420" w:dyaOrig="639" w14:anchorId="0FC0A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32.25pt" o:ole="">
            <v:imagedata r:id="rId12" o:title=""/>
          </v:shape>
          <o:OLEObject Type="Embed" ProgID="Equation.DSMT4" ShapeID="_x0000_i1025" DrawAspect="Content" ObjectID="_1691914733" r:id="rId13"/>
        </w:object>
      </w:r>
    </w:p>
    <w:p w14:paraId="528E7A97" w14:textId="1AC8CD39" w:rsidR="00B13299" w:rsidRDefault="00B13299" w:rsidP="00157A7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is niet ‘bestaat uit’ maar moet ‘gevormd uit’ zijn. Er treedt namelijk een reactie op.</w:t>
      </w:r>
    </w:p>
    <w:p w14:paraId="2475B4A3" w14:textId="1BD85BFF" w:rsidR="00B13299" w:rsidRPr="00C94CF6" w:rsidRDefault="00B13299" w:rsidP="00157A73">
      <w:pPr>
        <w:spacing w:after="0" w:line="360" w:lineRule="auto"/>
        <w:ind w:left="708" w:hanging="708"/>
        <w:outlineLvl w:val="0"/>
        <w:rPr>
          <w:rFonts w:ascii="Arial" w:eastAsia="Times New Roman" w:hAnsi="Arial" w:cs="Arial"/>
          <w:bCs/>
          <w:color w:val="000000"/>
          <w:kern w:val="36"/>
          <w:lang w:val="en-US" w:eastAsia="nl-NL"/>
        </w:rPr>
      </w:pPr>
      <w:r w:rsidRPr="00C94CF6">
        <w:rPr>
          <w:rFonts w:ascii="Arial" w:eastAsia="Times New Roman" w:hAnsi="Arial" w:cs="Arial"/>
          <w:bCs/>
          <w:color w:val="000000"/>
          <w:kern w:val="36"/>
          <w:lang w:val="en-US" w:eastAsia="nl-NL"/>
        </w:rPr>
        <w:t>3</w:t>
      </w:r>
      <w:r w:rsidRPr="00C94CF6">
        <w:rPr>
          <w:rFonts w:ascii="Arial" w:eastAsia="Times New Roman" w:hAnsi="Arial" w:cs="Arial"/>
          <w:bCs/>
          <w:color w:val="000000"/>
          <w:kern w:val="36"/>
          <w:lang w:val="en-US" w:eastAsia="nl-NL"/>
        </w:rPr>
        <w:tab/>
      </w:r>
      <w:proofErr w:type="spellStart"/>
      <w:r w:rsidRPr="00C94CF6">
        <w:rPr>
          <w:rFonts w:ascii="Arial" w:eastAsia="Times New Roman" w:hAnsi="Arial" w:cs="Arial"/>
          <w:bCs/>
          <w:color w:val="000000"/>
          <w:kern w:val="36"/>
          <w:lang w:val="en-US" w:eastAsia="nl-NL"/>
        </w:rPr>
        <w:t>Ammoniumnitraat</w:t>
      </w:r>
      <w:proofErr w:type="spellEnd"/>
      <w:r w:rsidRPr="00C94CF6">
        <w:rPr>
          <w:rFonts w:ascii="Arial" w:eastAsia="Times New Roman" w:hAnsi="Arial" w:cs="Arial"/>
          <w:bCs/>
          <w:color w:val="000000"/>
          <w:kern w:val="36"/>
          <w:lang w:val="en-US" w:eastAsia="nl-NL"/>
        </w:rPr>
        <w:t xml:space="preserve"> NH</w:t>
      </w:r>
      <w:r w:rsidRPr="00C94CF6">
        <w:rPr>
          <w:rFonts w:ascii="Arial" w:eastAsia="Times New Roman" w:hAnsi="Arial" w:cs="Arial"/>
          <w:bCs/>
          <w:color w:val="000000"/>
          <w:kern w:val="36"/>
          <w:vertAlign w:val="subscript"/>
          <w:lang w:val="en-US" w:eastAsia="nl-NL"/>
        </w:rPr>
        <w:t>4</w:t>
      </w:r>
      <w:r w:rsidRPr="00C94CF6">
        <w:rPr>
          <w:rFonts w:ascii="Arial" w:eastAsia="Times New Roman" w:hAnsi="Arial" w:cs="Arial"/>
          <w:bCs/>
          <w:color w:val="000000"/>
          <w:kern w:val="36"/>
          <w:lang w:val="en-US" w:eastAsia="nl-NL"/>
        </w:rPr>
        <w:t>NO</w:t>
      </w:r>
      <w:r w:rsidRPr="00C94CF6">
        <w:rPr>
          <w:rFonts w:ascii="Arial" w:eastAsia="Times New Roman" w:hAnsi="Arial" w:cs="Arial"/>
          <w:bCs/>
          <w:color w:val="000000"/>
          <w:kern w:val="36"/>
          <w:vertAlign w:val="subscript"/>
          <w:lang w:val="en-US" w:eastAsia="nl-NL"/>
        </w:rPr>
        <w:t>3</w:t>
      </w:r>
      <w:r w:rsidRPr="00C94CF6">
        <w:rPr>
          <w:rFonts w:ascii="Arial" w:eastAsia="Times New Roman" w:hAnsi="Arial" w:cs="Arial"/>
          <w:bCs/>
          <w:color w:val="000000"/>
          <w:kern w:val="36"/>
          <w:lang w:val="en-US" w:eastAsia="nl-NL"/>
        </w:rPr>
        <w:t xml:space="preserve">; </w:t>
      </w:r>
      <w:proofErr w:type="spellStart"/>
      <w:r w:rsidRPr="00C94CF6">
        <w:rPr>
          <w:rFonts w:ascii="Arial" w:eastAsia="Times New Roman" w:hAnsi="Arial" w:cs="Arial"/>
          <w:bCs/>
          <w:color w:val="000000"/>
          <w:kern w:val="36"/>
          <w:lang w:val="en-US" w:eastAsia="nl-NL"/>
        </w:rPr>
        <w:t>salpeterzuur</w:t>
      </w:r>
      <w:proofErr w:type="spellEnd"/>
      <w:r w:rsidRPr="00C94CF6">
        <w:rPr>
          <w:rFonts w:ascii="Arial" w:eastAsia="Times New Roman" w:hAnsi="Arial" w:cs="Arial"/>
          <w:bCs/>
          <w:color w:val="000000"/>
          <w:kern w:val="36"/>
          <w:lang w:val="en-US" w:eastAsia="nl-NL"/>
        </w:rPr>
        <w:t xml:space="preserve"> HNO</w:t>
      </w:r>
      <w:r w:rsidRPr="00C94CF6">
        <w:rPr>
          <w:rFonts w:ascii="Arial" w:eastAsia="Times New Roman" w:hAnsi="Arial" w:cs="Arial"/>
          <w:bCs/>
          <w:color w:val="000000"/>
          <w:kern w:val="36"/>
          <w:vertAlign w:val="subscript"/>
          <w:lang w:val="en-US" w:eastAsia="nl-NL"/>
        </w:rPr>
        <w:t>3</w:t>
      </w:r>
      <w:r w:rsidRPr="00C94CF6">
        <w:rPr>
          <w:rFonts w:ascii="Arial" w:eastAsia="Times New Roman" w:hAnsi="Arial" w:cs="Arial"/>
          <w:bCs/>
          <w:color w:val="000000"/>
          <w:kern w:val="36"/>
          <w:lang w:val="en-US" w:eastAsia="nl-NL"/>
        </w:rPr>
        <w:t xml:space="preserve">; </w:t>
      </w:r>
      <w:proofErr w:type="spellStart"/>
      <w:r w:rsidRPr="00C94CF6">
        <w:rPr>
          <w:rFonts w:ascii="Arial" w:eastAsia="Times New Roman" w:hAnsi="Arial" w:cs="Arial"/>
          <w:bCs/>
          <w:color w:val="000000"/>
          <w:kern w:val="36"/>
          <w:lang w:val="en-US" w:eastAsia="nl-NL"/>
        </w:rPr>
        <w:t>ammoniak</w:t>
      </w:r>
      <w:proofErr w:type="spellEnd"/>
      <w:r w:rsidRPr="00C94CF6">
        <w:rPr>
          <w:rFonts w:ascii="Arial" w:eastAsia="Times New Roman" w:hAnsi="Arial" w:cs="Arial"/>
          <w:bCs/>
          <w:color w:val="000000"/>
          <w:kern w:val="36"/>
          <w:lang w:val="en-US" w:eastAsia="nl-NL"/>
        </w:rPr>
        <w:t xml:space="preserve"> NH</w:t>
      </w:r>
      <w:r w:rsidRPr="00C94CF6">
        <w:rPr>
          <w:rFonts w:ascii="Arial" w:eastAsia="Times New Roman" w:hAnsi="Arial" w:cs="Arial"/>
          <w:bCs/>
          <w:color w:val="000000"/>
          <w:kern w:val="36"/>
          <w:vertAlign w:val="subscript"/>
          <w:lang w:val="en-US" w:eastAsia="nl-NL"/>
        </w:rPr>
        <w:t>3</w:t>
      </w:r>
      <w:r w:rsidRPr="00C94CF6">
        <w:rPr>
          <w:rFonts w:ascii="Arial" w:eastAsia="Times New Roman" w:hAnsi="Arial" w:cs="Arial"/>
          <w:bCs/>
          <w:color w:val="000000"/>
          <w:kern w:val="36"/>
          <w:lang w:val="en-US" w:eastAsia="nl-NL"/>
        </w:rPr>
        <w:t>.</w:t>
      </w:r>
    </w:p>
    <w:p w14:paraId="26B0E1CA" w14:textId="558A730E" w:rsidR="00B13299" w:rsidRDefault="00B13299" w:rsidP="00157A73">
      <w:pPr>
        <w:spacing w:after="0" w:line="360" w:lineRule="auto"/>
        <w:ind w:left="708" w:hanging="708"/>
        <w:outlineLvl w:val="0"/>
        <w:rPr>
          <w:rFonts w:ascii="Arial" w:eastAsia="Times New Roman" w:hAnsi="Arial" w:cs="Arial"/>
          <w:bCs/>
          <w:color w:val="000000"/>
          <w:kern w:val="36"/>
          <w:lang w:eastAsia="nl-NL"/>
        </w:rPr>
      </w:pPr>
      <w:r w:rsidRPr="00B13299">
        <w:rPr>
          <w:rFonts w:ascii="Arial" w:eastAsia="Times New Roman" w:hAnsi="Arial" w:cs="Arial"/>
          <w:bCs/>
          <w:color w:val="000000"/>
          <w:kern w:val="36"/>
          <w:lang w:eastAsia="nl-NL"/>
        </w:rPr>
        <w:t>4</w:t>
      </w:r>
      <w:r w:rsidRPr="00B13299">
        <w:rPr>
          <w:rFonts w:ascii="Arial" w:eastAsia="Times New Roman" w:hAnsi="Arial" w:cs="Arial"/>
          <w:bCs/>
          <w:color w:val="000000"/>
          <w:kern w:val="36"/>
          <w:lang w:eastAsia="nl-NL"/>
        </w:rPr>
        <w:tab/>
        <w:t xml:space="preserve">Ammoniumnitraat: </w:t>
      </w:r>
      <w:proofErr w:type="spellStart"/>
      <w:r w:rsidRPr="00B13299">
        <w:rPr>
          <w:rFonts w:ascii="Arial" w:eastAsia="Times New Roman" w:hAnsi="Arial" w:cs="Arial"/>
          <w:bCs/>
          <w:color w:val="000000"/>
          <w:kern w:val="36"/>
          <w:lang w:eastAsia="nl-NL"/>
        </w:rPr>
        <w:t>io</w:t>
      </w:r>
      <w:r w:rsidR="00E156D3">
        <w:rPr>
          <w:rFonts w:ascii="Arial" w:eastAsia="Times New Roman" w:hAnsi="Arial" w:cs="Arial"/>
          <w:bCs/>
          <w:color w:val="000000"/>
          <w:kern w:val="36"/>
          <w:lang w:eastAsia="nl-NL"/>
        </w:rPr>
        <w:t>n</w:t>
      </w:r>
      <w:r w:rsidRPr="00B13299">
        <w:rPr>
          <w:rFonts w:ascii="Arial" w:eastAsia="Times New Roman" w:hAnsi="Arial" w:cs="Arial"/>
          <w:bCs/>
          <w:color w:val="000000"/>
          <w:kern w:val="36"/>
          <w:lang w:eastAsia="nl-NL"/>
        </w:rPr>
        <w:t>binding</w:t>
      </w:r>
      <w:proofErr w:type="spellEnd"/>
      <w:r w:rsidRPr="00B13299">
        <w:rPr>
          <w:rFonts w:ascii="Arial" w:eastAsia="Times New Roman" w:hAnsi="Arial" w:cs="Arial"/>
          <w:bCs/>
          <w:color w:val="000000"/>
          <w:kern w:val="36"/>
          <w:lang w:eastAsia="nl-NL"/>
        </w:rPr>
        <w:t xml:space="preserve"> tussen am</w:t>
      </w:r>
      <w:r w:rsidR="00E156D3">
        <w:rPr>
          <w:rFonts w:ascii="Arial" w:eastAsia="Times New Roman" w:hAnsi="Arial" w:cs="Arial"/>
          <w:bCs/>
          <w:color w:val="000000"/>
          <w:kern w:val="36"/>
          <w:lang w:eastAsia="nl-NL"/>
        </w:rPr>
        <w:t>m</w:t>
      </w:r>
      <w:r w:rsidRPr="00B13299">
        <w:rPr>
          <w:rFonts w:ascii="Arial" w:eastAsia="Times New Roman" w:hAnsi="Arial" w:cs="Arial"/>
          <w:bCs/>
          <w:color w:val="000000"/>
          <w:kern w:val="36"/>
          <w:lang w:eastAsia="nl-NL"/>
        </w:rPr>
        <w:t>oniumionen e</w:t>
      </w:r>
      <w:r>
        <w:rPr>
          <w:rFonts w:ascii="Arial" w:eastAsia="Times New Roman" w:hAnsi="Arial" w:cs="Arial"/>
          <w:bCs/>
          <w:color w:val="000000"/>
          <w:kern w:val="36"/>
          <w:lang w:eastAsia="nl-NL"/>
        </w:rPr>
        <w:t xml:space="preserve"> nitraationen en covalente bindingen tussen N en H in ammoniumionen en </w:t>
      </w:r>
      <w:r w:rsidR="00E156D3">
        <w:rPr>
          <w:rFonts w:ascii="Arial" w:eastAsia="Times New Roman" w:hAnsi="Arial" w:cs="Arial"/>
          <w:bCs/>
          <w:color w:val="000000"/>
          <w:kern w:val="36"/>
          <w:lang w:eastAsia="nl-NL"/>
        </w:rPr>
        <w:t>covalente bindingen tussen stikstof- en zuurstofatomen.</w:t>
      </w:r>
    </w:p>
    <w:p w14:paraId="3B6CD4D3" w14:textId="534FD963" w:rsidR="00E156D3" w:rsidRDefault="00E156D3" w:rsidP="00157A7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Salpeterzuur: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xml:space="preserve"> tussen moleculen salpeterzuur en atoombindingen tussen waterstof-, stikstof- en zuurstofatomen.</w:t>
      </w:r>
    </w:p>
    <w:p w14:paraId="33BC2122" w14:textId="11097468" w:rsidR="00E156D3" w:rsidRDefault="00E156D3" w:rsidP="00157A7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HNO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32C3671D" w14:textId="61743A13" w:rsidR="00E156D3" w:rsidRPr="00780A0C" w:rsidRDefault="00E156D3" w:rsidP="00157A73">
      <w:pPr>
        <w:spacing w:after="0" w:line="360" w:lineRule="auto"/>
        <w:ind w:left="708" w:hanging="708"/>
        <w:outlineLvl w:val="0"/>
        <w:rPr>
          <w:rFonts w:ascii="Arial" w:eastAsia="Times New Roman" w:hAnsi="Arial" w:cs="Arial"/>
          <w:bCs/>
          <w:color w:val="000000"/>
          <w:kern w:val="36"/>
          <w:vertAlign w:val="superscript"/>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Er vindt overdracht van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sidR="00B429ED">
        <w:rPr>
          <w:rFonts w:ascii="Arial" w:eastAsia="Times New Roman" w:hAnsi="Arial" w:cs="Arial"/>
          <w:bCs/>
          <w:color w:val="000000"/>
          <w:kern w:val="36"/>
          <w:lang w:eastAsia="nl-NL"/>
        </w:rPr>
        <w:t>plaats.</w:t>
      </w:r>
    </w:p>
    <w:p w14:paraId="3DA5977B" w14:textId="45BC6B4B" w:rsidR="00030296" w:rsidRDefault="00B429ED" w:rsidP="00157A7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2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r w:rsidR="002258C7">
        <w:rPr>
          <w:rFonts w:ascii="Arial" w:eastAsia="Times New Roman" w:hAnsi="Arial" w:cs="Arial"/>
          <w:bCs/>
          <w:color w:val="000000"/>
          <w:kern w:val="36"/>
          <w:lang w:eastAsia="nl-NL"/>
        </w:rPr>
        <w:t xml:space="preserve">2 </w:t>
      </w:r>
      <w:r>
        <w:rPr>
          <w:rFonts w:ascii="Arial" w:eastAsia="Times New Roman" w:hAnsi="Arial" w:cs="Arial"/>
          <w:bCs/>
          <w:color w:val="000000"/>
          <w:kern w:val="36"/>
          <w:lang w:eastAsia="nl-NL"/>
        </w:rPr>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604048C7" w14:textId="7C3DAF7E" w:rsidR="00B429ED" w:rsidRDefault="00B429ED" w:rsidP="00157A7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Ontledingsreactie</w:t>
      </w:r>
      <w:r w:rsidR="00B3675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uit één stof ontstaan meerdere nieuwe stoffen.</w:t>
      </w:r>
    </w:p>
    <w:p w14:paraId="17AA9667" w14:textId="65826457" w:rsidR="00B429ED" w:rsidRPr="00B429ED" w:rsidRDefault="00B429ED" w:rsidP="00157A7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Verbrandingsreactie</w:t>
      </w:r>
      <w:r w:rsidR="00B3675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H wordt omgezet in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6272A41C" w14:textId="63EDC889" w:rsidR="00B429ED" w:rsidRDefault="00B429ED" w:rsidP="00157A7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Uit een vaste stof ontstaan </w:t>
      </w:r>
      <w:r w:rsidR="007C0C3A">
        <w:rPr>
          <w:rFonts w:ascii="Arial" w:eastAsia="Times New Roman" w:hAnsi="Arial" w:cs="Arial"/>
          <w:bCs/>
          <w:color w:val="000000"/>
          <w:kern w:val="36"/>
          <w:lang w:eastAsia="nl-NL"/>
        </w:rPr>
        <w:t>heel veel gassen en een gas heeft een veel groter volume dan een vaste stof.</w:t>
      </w:r>
    </w:p>
    <w:p w14:paraId="3433099C" w14:textId="6796DB60" w:rsidR="007C0C3A" w:rsidRDefault="007C0C3A" w:rsidP="00157A7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Er was opgeslagen 2,75 miljoen kg ammoniumnitraat = 2,75·10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g. Omrekenen naar aantal mol = 2,75·10</w:t>
      </w:r>
      <w:r>
        <w:rPr>
          <w:rFonts w:ascii="Arial" w:eastAsia="Times New Roman" w:hAnsi="Arial" w:cs="Arial"/>
          <w:bCs/>
          <w:color w:val="000000"/>
          <w:kern w:val="36"/>
          <w:vertAlign w:val="superscript"/>
          <w:lang w:eastAsia="nl-NL"/>
        </w:rPr>
        <w:t>9</w:t>
      </w:r>
      <w:r w:rsidR="00B95C08">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w:t>
      </w:r>
      <w:r w:rsidR="00B95C0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80,05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ammoniumnitraat.</w:t>
      </w:r>
    </w:p>
    <w:p w14:paraId="39128C49" w14:textId="33949196" w:rsidR="007C0C3A" w:rsidRDefault="007C0C3A" w:rsidP="00157A7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Aantal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82,1 = 2,82·10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sidR="008F4436">
        <w:rPr>
          <w:rFonts w:ascii="Arial" w:eastAsia="Times New Roman" w:hAnsi="Arial" w:cs="Arial"/>
          <w:bCs/>
          <w:color w:val="000000"/>
          <w:kern w:val="36"/>
          <w:lang w:eastAsia="nl-NL"/>
        </w:rPr>
        <w:t xml:space="preserve"> </w:t>
      </w:r>
      <w:r w:rsidR="00741BB7">
        <w:rPr>
          <w:rFonts w:ascii="Arial" w:eastAsia="Times New Roman" w:hAnsi="Arial" w:cs="Arial"/>
          <w:bCs/>
          <w:color w:val="000000"/>
          <w:kern w:val="36"/>
          <w:lang w:eastAsia="nl-NL"/>
        </w:rPr>
        <w:t>= 2,82 miljard dm</w:t>
      </w:r>
      <w:r w:rsidR="00741BB7">
        <w:rPr>
          <w:rFonts w:ascii="Arial" w:eastAsia="Times New Roman" w:hAnsi="Arial" w:cs="Arial"/>
          <w:bCs/>
          <w:color w:val="000000"/>
          <w:kern w:val="36"/>
          <w:vertAlign w:val="superscript"/>
          <w:lang w:eastAsia="nl-NL"/>
        </w:rPr>
        <w:t>3</w:t>
      </w:r>
      <w:r w:rsidR="00741BB7">
        <w:rPr>
          <w:rFonts w:ascii="Arial" w:eastAsia="Times New Roman" w:hAnsi="Arial" w:cs="Arial"/>
          <w:bCs/>
          <w:color w:val="000000"/>
          <w:kern w:val="36"/>
          <w:lang w:eastAsia="nl-NL"/>
        </w:rPr>
        <w:t>.</w:t>
      </w:r>
    </w:p>
    <w:p w14:paraId="65A1FDCF" w14:textId="1292D1A2" w:rsidR="00741BB7" w:rsidRDefault="00741BB7" w:rsidP="00157A73">
      <w:pPr>
        <w:spacing w:after="0" w:line="360" w:lineRule="auto"/>
        <w:ind w:left="708" w:hanging="708"/>
        <w:outlineLvl w:val="0"/>
        <w:rPr>
          <w:rFonts w:ascii="Arial" w:eastAsia="Times New Roman" w:hAnsi="Arial" w:cs="Arial"/>
          <w:bCs/>
          <w:color w:val="000000"/>
          <w:kern w:val="36"/>
          <w:lang w:eastAsia="nl-NL"/>
        </w:rPr>
      </w:pPr>
    </w:p>
    <w:p w14:paraId="2580E8C1" w14:textId="77777777" w:rsidR="00741BB7" w:rsidRPr="00741BB7" w:rsidRDefault="00741BB7" w:rsidP="00991A1A">
      <w:pPr>
        <w:spacing w:after="0" w:line="240" w:lineRule="auto"/>
        <w:ind w:left="708" w:hanging="708"/>
        <w:outlineLvl w:val="0"/>
        <w:rPr>
          <w:rFonts w:ascii="Arial" w:eastAsia="Times New Roman" w:hAnsi="Arial" w:cs="Arial"/>
          <w:bCs/>
          <w:color w:val="000000"/>
          <w:kern w:val="36"/>
          <w:lang w:eastAsia="nl-NL"/>
        </w:rPr>
      </w:pPr>
    </w:p>
    <w:p w14:paraId="1628553F" w14:textId="77777777" w:rsidR="00F778FA" w:rsidRDefault="00F778F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60BEE371"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36B5925F" w:rsidR="00914F0F" w:rsidRDefault="008C766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EEA1A6F" w:rsidR="00452AE5" w:rsidRDefault="00741BB7"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66E14943" w:rsidR="009A7F5B" w:rsidRDefault="00741BB7"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6C67AB64" w:rsidR="00A14FF2" w:rsidRDefault="00B95C08"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741BB7">
              <w:rPr>
                <w:rFonts w:ascii="Arial" w:eastAsia="Times New Roman" w:hAnsi="Arial" w:cs="Arial"/>
                <w:bCs/>
                <w:color w:val="000000"/>
                <w:kern w:val="36"/>
                <w:lang w:eastAsia="nl-NL"/>
              </w:rPr>
              <w:t>het massapercentage berekenen</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975D9A7" w:rsidR="00452AE5" w:rsidRDefault="00741BB7"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2F12748D" w:rsidR="008074ED" w:rsidRDefault="00741BB7"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13843F18" w:rsidR="005E4699" w:rsidRDefault="00B95C08"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F149C3">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5EAFC34" w:rsidR="00264BA6" w:rsidRDefault="00741BB7"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3FAD25A1" w:rsidR="00452AE5" w:rsidRDefault="00741BB7"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03F5F056" w:rsidR="00A14FF2" w:rsidRDefault="00B95C08"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741BB7">
              <w:rPr>
                <w:rFonts w:ascii="Arial" w:eastAsia="Times New Roman" w:hAnsi="Arial" w:cs="Arial"/>
                <w:bCs/>
                <w:color w:val="000000"/>
                <w:kern w:val="36"/>
                <w:lang w:eastAsia="nl-NL"/>
              </w:rPr>
              <w:t>uit de naam de formule afleiden</w:t>
            </w:r>
            <w:r>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3878B88" w:rsidR="00B115EB" w:rsidRDefault="00741BB7"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3393F985" w:rsidR="008074ED" w:rsidRDefault="00741BB7"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22480528" w:rsidR="00CE6C9C" w:rsidRDefault="00B95C08"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41BB7">
              <w:rPr>
                <w:rFonts w:ascii="Arial" w:eastAsia="Times New Roman" w:hAnsi="Arial" w:cs="Arial"/>
                <w:bCs/>
                <w:color w:val="000000"/>
                <w:kern w:val="36"/>
                <w:lang w:eastAsia="nl-NL"/>
              </w:rPr>
              <w:t xml:space="preserve"> uitleggen welk type binding </w:t>
            </w:r>
            <w:r>
              <w:rPr>
                <w:rFonts w:ascii="Arial" w:eastAsia="Times New Roman" w:hAnsi="Arial" w:cs="Arial"/>
                <w:bCs/>
                <w:color w:val="000000"/>
                <w:kern w:val="36"/>
                <w:lang w:eastAsia="nl-NL"/>
              </w:rPr>
              <w:t xml:space="preserve">er </w:t>
            </w:r>
            <w:r w:rsidR="00741BB7">
              <w:rPr>
                <w:rFonts w:ascii="Arial" w:eastAsia="Times New Roman" w:hAnsi="Arial" w:cs="Arial"/>
                <w:bCs/>
                <w:color w:val="000000"/>
                <w:kern w:val="36"/>
                <w:lang w:eastAsia="nl-NL"/>
              </w:rPr>
              <w:t>optreedt</w:t>
            </w:r>
            <w:r>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59A6045E" w:rsidR="00C7724B" w:rsidRDefault="00741BB7" w:rsidP="009A7F5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283CEA7" w14:textId="5A85E1F2" w:rsidR="009A7F5B" w:rsidRDefault="00741BB7" w:rsidP="009A7F5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0065FA52" w:rsidR="00E204A8" w:rsidRDefault="00B95C08" w:rsidP="00E204A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8C766B">
              <w:rPr>
                <w:rFonts w:ascii="Arial" w:eastAsia="Times New Roman" w:hAnsi="Arial" w:cs="Arial"/>
                <w:bCs/>
                <w:color w:val="000000"/>
                <w:kern w:val="36"/>
                <w:lang w:eastAsia="nl-NL"/>
              </w:rPr>
              <w:t xml:space="preserve">een </w:t>
            </w:r>
            <w:r w:rsidR="00741BB7">
              <w:rPr>
                <w:rFonts w:ascii="Arial" w:eastAsia="Times New Roman" w:hAnsi="Arial" w:cs="Arial"/>
                <w:bCs/>
                <w:color w:val="000000"/>
                <w:kern w:val="36"/>
                <w:lang w:eastAsia="nl-NL"/>
              </w:rPr>
              <w:t>zuurbase</w:t>
            </w:r>
            <w:r w:rsidR="00D728D1">
              <w:rPr>
                <w:rFonts w:ascii="Arial" w:eastAsia="Times New Roman" w:hAnsi="Arial" w:cs="Arial"/>
                <w:bCs/>
                <w:color w:val="000000"/>
                <w:kern w:val="36"/>
                <w:lang w:eastAsia="nl-NL"/>
              </w:rPr>
              <w:t>-</w:t>
            </w:r>
            <w:r w:rsidR="00741BB7">
              <w:rPr>
                <w:rFonts w:ascii="Arial" w:eastAsia="Times New Roman" w:hAnsi="Arial" w:cs="Arial"/>
                <w:bCs/>
                <w:color w:val="000000"/>
                <w:kern w:val="36"/>
                <w:lang w:eastAsia="nl-NL"/>
              </w:rPr>
              <w:t>reactie opstellen</w:t>
            </w:r>
            <w:r w:rsidR="00D728D1">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914F0F">
            <w:pPr>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4E1387F8" w:rsidR="00914F0F" w:rsidRDefault="00A671E8"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0771A7A" w:rsidR="00452AE5" w:rsidRDefault="00A671E8"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A11A752" w14:textId="53D2CC59" w:rsidR="007D3CBB" w:rsidRDefault="00A671E8"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24C983A" w14:textId="51B7E55B" w:rsidR="00914F0F" w:rsidRPr="00A671E8" w:rsidRDefault="00D728D1"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A671E8">
              <w:rPr>
                <w:rFonts w:ascii="Arial" w:eastAsia="Times New Roman" w:hAnsi="Arial" w:cs="Arial"/>
                <w:bCs/>
                <w:color w:val="000000"/>
                <w:kern w:val="36"/>
                <w:lang w:eastAsia="nl-NL"/>
              </w:rPr>
              <w:t>uitleg</w:t>
            </w:r>
            <w:r>
              <w:rPr>
                <w:rFonts w:ascii="Arial" w:eastAsia="Times New Roman" w:hAnsi="Arial" w:cs="Arial"/>
                <w:bCs/>
                <w:color w:val="000000"/>
                <w:kern w:val="36"/>
                <w:lang w:eastAsia="nl-NL"/>
              </w:rPr>
              <w:t xml:space="preserve">gen </w:t>
            </w:r>
            <w:r w:rsidR="00A671E8">
              <w:rPr>
                <w:rFonts w:ascii="Arial" w:eastAsia="Times New Roman" w:hAnsi="Arial" w:cs="Arial"/>
                <w:bCs/>
                <w:color w:val="000000"/>
                <w:kern w:val="36"/>
                <w:lang w:eastAsia="nl-NL"/>
              </w:rPr>
              <w:t>dat er overdracht van H</w:t>
            </w:r>
            <w:r w:rsidR="00A671E8">
              <w:rPr>
                <w:rFonts w:ascii="Arial" w:eastAsia="Times New Roman" w:hAnsi="Arial" w:cs="Arial"/>
                <w:bCs/>
                <w:color w:val="000000"/>
                <w:kern w:val="36"/>
                <w:vertAlign w:val="superscript"/>
                <w:lang w:eastAsia="nl-NL"/>
              </w:rPr>
              <w:t>+</w:t>
            </w:r>
            <w:r w:rsidR="00A671E8">
              <w:rPr>
                <w:rFonts w:ascii="Arial" w:eastAsia="Times New Roman" w:hAnsi="Arial" w:cs="Arial"/>
                <w:bCs/>
                <w:color w:val="000000"/>
                <w:kern w:val="36"/>
                <w:lang w:eastAsia="nl-NL"/>
              </w:rPr>
              <w:t xml:space="preserve"> plaatsvindt</w:t>
            </w:r>
            <w:r>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914F0F">
            <w:pPr>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773D819" w:rsidR="007D3CBB" w:rsidRDefault="00F149C3"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6A1BDFB" w14:textId="40E32C02" w:rsidR="00646377" w:rsidRDefault="00A671E8"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7F5938BD" w:rsidR="00871A4D" w:rsidRDefault="00D728D1"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een</w:t>
            </w:r>
            <w:r w:rsidR="008C766B">
              <w:rPr>
                <w:rFonts w:ascii="Arial" w:eastAsia="Times New Roman" w:hAnsi="Arial" w:cs="Arial"/>
                <w:bCs/>
                <w:color w:val="000000"/>
                <w:kern w:val="36"/>
                <w:lang w:eastAsia="nl-NL"/>
              </w:rPr>
              <w:t xml:space="preserve"> </w:t>
            </w:r>
            <w:r w:rsidR="00A671E8">
              <w:rPr>
                <w:rFonts w:ascii="Arial" w:eastAsia="Times New Roman" w:hAnsi="Arial" w:cs="Arial"/>
                <w:bCs/>
                <w:color w:val="000000"/>
                <w:kern w:val="36"/>
                <w:lang w:eastAsia="nl-NL"/>
              </w:rPr>
              <w:t>reactievergelijking opstellen</w:t>
            </w:r>
            <w:r>
              <w:rPr>
                <w:rFonts w:ascii="Arial" w:eastAsia="Times New Roman" w:hAnsi="Arial" w:cs="Arial"/>
                <w:bCs/>
                <w:color w:val="000000"/>
                <w:kern w:val="36"/>
                <w:lang w:eastAsia="nl-NL"/>
              </w:rPr>
              <w:t>.</w:t>
            </w:r>
          </w:p>
        </w:tc>
      </w:tr>
      <w:bookmarkEnd w:id="5"/>
      <w:tr w:rsidR="00871A4D" w14:paraId="2B21E3B2" w14:textId="77777777" w:rsidTr="00E07156">
        <w:tc>
          <w:tcPr>
            <w:tcW w:w="828" w:type="dxa"/>
          </w:tcPr>
          <w:p w14:paraId="49A3F024" w14:textId="2DA6790D" w:rsidR="00BF2B34" w:rsidRDefault="005E4699" w:rsidP="00080BD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3CCD2E85" w:rsidR="00871A4D" w:rsidRDefault="00A671E8"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599F0676" w:rsidR="00646377" w:rsidRDefault="00F149C3"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424F3D3" w14:textId="5F16668E" w:rsidR="00B115EB" w:rsidRDefault="00A671E8"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4FBD108A" w:rsidR="00871A4D" w:rsidRDefault="00D728D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671E8">
              <w:rPr>
                <w:rFonts w:ascii="Arial" w:eastAsia="Times New Roman" w:hAnsi="Arial" w:cs="Arial"/>
                <w:bCs/>
                <w:color w:val="000000"/>
                <w:kern w:val="36"/>
                <w:lang w:eastAsia="nl-NL"/>
              </w:rPr>
              <w:t xml:space="preserve"> aangeven wanneer het een ontledingsreactie is</w:t>
            </w:r>
            <w:r>
              <w:rPr>
                <w:rFonts w:ascii="Arial" w:eastAsia="Times New Roman" w:hAnsi="Arial" w:cs="Arial"/>
                <w:bCs/>
                <w:color w:val="000000"/>
                <w:kern w:val="36"/>
                <w:lang w:eastAsia="nl-NL"/>
              </w:rPr>
              <w:t>.</w:t>
            </w:r>
          </w:p>
        </w:tc>
      </w:tr>
      <w:bookmarkEnd w:id="2"/>
      <w:bookmarkEnd w:id="4"/>
      <w:tr w:rsidR="00080BDD" w14:paraId="6177747F" w14:textId="77777777" w:rsidTr="001623AF">
        <w:tc>
          <w:tcPr>
            <w:tcW w:w="828" w:type="dxa"/>
          </w:tcPr>
          <w:p w14:paraId="100717BB" w14:textId="08833CB7" w:rsidR="00080BDD" w:rsidRDefault="00080BDD"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7777777" w:rsidR="00080BDD" w:rsidRDefault="00080BDD"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44E4E61D" w:rsidR="00080BDD" w:rsidRDefault="00A671E8"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2CA07C4F" w:rsidR="00080BDD" w:rsidRDefault="00A671E8"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5B4BB04" w14:textId="119245FF" w:rsidR="00080BDD" w:rsidRDefault="00D728D1"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informatie verwerken</w:t>
            </w:r>
            <w:r>
              <w:rPr>
                <w:rFonts w:ascii="Arial" w:eastAsia="Times New Roman" w:hAnsi="Arial" w:cs="Arial"/>
                <w:bCs/>
                <w:color w:val="000000"/>
                <w:kern w:val="36"/>
                <w:lang w:eastAsia="nl-NL"/>
              </w:rPr>
              <w:t>.</w:t>
            </w:r>
          </w:p>
        </w:tc>
      </w:tr>
      <w:tr w:rsidR="00080BDD" w14:paraId="48486125" w14:textId="77777777" w:rsidTr="001623AF">
        <w:tc>
          <w:tcPr>
            <w:tcW w:w="828" w:type="dxa"/>
          </w:tcPr>
          <w:p w14:paraId="3EBD297E" w14:textId="5698966B" w:rsidR="00080BDD" w:rsidRDefault="00080BDD"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9ED9C30" w14:textId="77777777" w:rsidR="00080BDD" w:rsidRDefault="00080BDD"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8DE057" w14:textId="7ED5D9B4" w:rsidR="00080BDD" w:rsidRDefault="008C766B"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7CE429AA" w14:textId="4A386A6B" w:rsidR="00080BDD" w:rsidRDefault="00A671E8"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1F6A93" w14:textId="23A19EC2" w:rsidR="00080BDD" w:rsidRDefault="00D728D1"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059E3">
              <w:rPr>
                <w:rFonts w:ascii="Arial" w:eastAsia="Times New Roman" w:hAnsi="Arial" w:cs="Arial"/>
                <w:bCs/>
                <w:color w:val="000000"/>
                <w:kern w:val="36"/>
                <w:lang w:eastAsia="nl-NL"/>
              </w:rPr>
              <w:t xml:space="preserve"> </w:t>
            </w:r>
            <w:r w:rsidR="00A671E8">
              <w:rPr>
                <w:rFonts w:ascii="Arial" w:eastAsia="Times New Roman" w:hAnsi="Arial" w:cs="Arial"/>
                <w:bCs/>
                <w:color w:val="000000"/>
                <w:kern w:val="36"/>
                <w:lang w:eastAsia="nl-NL"/>
              </w:rPr>
              <w:t>rekenen met aantal mol</w:t>
            </w:r>
            <w:r>
              <w:rPr>
                <w:rFonts w:ascii="Arial" w:eastAsia="Times New Roman" w:hAnsi="Arial" w:cs="Arial"/>
                <w:bCs/>
                <w:color w:val="000000"/>
                <w:kern w:val="36"/>
                <w:lang w:eastAsia="nl-NL"/>
              </w:rPr>
              <w:t>.</w:t>
            </w:r>
          </w:p>
        </w:tc>
      </w:tr>
      <w:tr w:rsidR="00CB1C5E" w14:paraId="3A41B05E" w14:textId="77777777" w:rsidTr="001623AF">
        <w:tc>
          <w:tcPr>
            <w:tcW w:w="828" w:type="dxa"/>
          </w:tcPr>
          <w:p w14:paraId="34FBE61C" w14:textId="01884C9C" w:rsidR="00CB1C5E" w:rsidRDefault="00CB1C5E" w:rsidP="00080BD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3EB79225" w14:textId="3365F301" w:rsidR="00CB1C5E" w:rsidRDefault="00CB1C5E"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A7618E" w14:textId="3D9EA1E6" w:rsidR="00CB1C5E" w:rsidRDefault="00CB1C5E"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236E6458" w14:textId="6293F22F" w:rsidR="00CB1C5E" w:rsidRDefault="00A671E8" w:rsidP="001623A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D0C41B5" w14:textId="6E112873" w:rsidR="00CB1C5E" w:rsidRDefault="00D728D1" w:rsidP="001623A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B1C5E">
              <w:rPr>
                <w:rFonts w:ascii="Arial" w:eastAsia="Times New Roman" w:hAnsi="Arial" w:cs="Arial"/>
                <w:bCs/>
                <w:color w:val="000000"/>
                <w:kern w:val="36"/>
                <w:lang w:eastAsia="nl-NL"/>
              </w:rPr>
              <w:t xml:space="preserve"> een </w:t>
            </w:r>
            <w:r w:rsidR="00A671E8">
              <w:rPr>
                <w:rFonts w:ascii="Arial" w:eastAsia="Times New Roman" w:hAnsi="Arial" w:cs="Arial"/>
                <w:bCs/>
                <w:color w:val="000000"/>
                <w:kern w:val="36"/>
                <w:lang w:eastAsia="nl-NL"/>
              </w:rPr>
              <w:t>volume van een gas berekenen</w:t>
            </w:r>
            <w:r w:rsidR="00501660">
              <w:rPr>
                <w:rFonts w:ascii="Arial" w:eastAsia="Times New Roman" w:hAnsi="Arial" w:cs="Arial"/>
                <w:bCs/>
                <w:color w:val="000000"/>
                <w:kern w:val="36"/>
                <w:lang w:eastAsia="nl-NL"/>
              </w:rPr>
              <w:t>.</w:t>
            </w:r>
          </w:p>
        </w:tc>
      </w:tr>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D2ED" w14:textId="77777777" w:rsidR="005A7137" w:rsidRDefault="005A7137" w:rsidP="000264E2">
      <w:pPr>
        <w:spacing w:after="0" w:line="240" w:lineRule="auto"/>
      </w:pPr>
      <w:r>
        <w:separator/>
      </w:r>
    </w:p>
  </w:endnote>
  <w:endnote w:type="continuationSeparator" w:id="0">
    <w:p w14:paraId="4AF20D52" w14:textId="77777777" w:rsidR="005A7137" w:rsidRDefault="005A7137" w:rsidP="00026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84A32" w14:textId="77777777" w:rsidR="005A7137" w:rsidRDefault="005A7137" w:rsidP="000264E2">
      <w:pPr>
        <w:spacing w:after="0" w:line="240" w:lineRule="auto"/>
      </w:pPr>
      <w:r>
        <w:separator/>
      </w:r>
    </w:p>
  </w:footnote>
  <w:footnote w:type="continuationSeparator" w:id="0">
    <w:p w14:paraId="3F366A5E" w14:textId="77777777" w:rsidR="005A7137" w:rsidRDefault="005A7137" w:rsidP="000264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4E2"/>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4AA"/>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A73"/>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79"/>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58C7"/>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27CEE"/>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825"/>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A9C"/>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7DC"/>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660"/>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137"/>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078DE"/>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23"/>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3F65"/>
    <w:rsid w:val="007A4188"/>
    <w:rsid w:val="007A4B80"/>
    <w:rsid w:val="007A4E73"/>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955"/>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100"/>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52"/>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CF1"/>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C08"/>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2FC3"/>
    <w:rsid w:val="00C935F6"/>
    <w:rsid w:val="00C93918"/>
    <w:rsid w:val="00C93A97"/>
    <w:rsid w:val="00C93B6E"/>
    <w:rsid w:val="00C93F94"/>
    <w:rsid w:val="00C94022"/>
    <w:rsid w:val="00C94183"/>
    <w:rsid w:val="00C94982"/>
    <w:rsid w:val="00C94CF6"/>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33B"/>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EB3"/>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28D1"/>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0E49"/>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40B"/>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09E"/>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8FA"/>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DF7C-EDD4-4E54-96A7-243746BF6E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87900F-06CD-474B-AC84-34A9C4736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B70063-A907-40B4-86F5-F984D42D7B58}">
  <ds:schemaRefs>
    <ds:schemaRef ds:uri="http://schemas.microsoft.com/sharepoint/v3/contenttype/forms"/>
  </ds:schemaRefs>
</ds:datastoreItem>
</file>

<file path=customXml/itemProps4.xml><?xml version="1.0" encoding="utf-8"?>
<ds:datastoreItem xmlns:ds="http://schemas.openxmlformats.org/officeDocument/2006/customXml" ds:itemID="{85FE4BF8-0455-4998-B7D3-D62FD838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896</Words>
  <Characters>4929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2021-08-18T09:47:00Z</dcterms:created>
  <dcterms:modified xsi:type="dcterms:W3CDTF">2021-08-31T09:32:00Z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